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261C" w:rsidRDefault="00ED261C"/>
    <w:tbl>
      <w:tblPr>
        <w:tblW w:w="13910" w:type="dxa"/>
        <w:tblInd w:w="-432" w:type="dxa"/>
        <w:tblLook w:val="04A0"/>
      </w:tblPr>
      <w:tblGrid>
        <w:gridCol w:w="2985"/>
        <w:gridCol w:w="893"/>
        <w:gridCol w:w="1200"/>
        <w:gridCol w:w="1804"/>
        <w:gridCol w:w="1734"/>
        <w:gridCol w:w="1748"/>
        <w:gridCol w:w="1100"/>
        <w:gridCol w:w="1380"/>
        <w:gridCol w:w="1066"/>
      </w:tblGrid>
      <w:tr w:rsidR="00ED261C" w:rsidTr="00ED261C">
        <w:trPr>
          <w:trHeight w:val="375"/>
        </w:trPr>
        <w:tc>
          <w:tcPr>
            <w:tcW w:w="1391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D261C" w:rsidRDefault="00ED261C" w:rsidP="00ED261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ED261C" w:rsidRDefault="00ED261C" w:rsidP="00ED261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INCLUSIVE EDUCATION OF THE DISABLED AT SECONDARY SCHOOL [IEDSS]</w:t>
            </w:r>
          </w:p>
          <w:p w:rsidR="00ED261C" w:rsidRDefault="00ED261C" w:rsidP="00ED261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bidi="ar-SA"/>
              </w:rPr>
            </w:pPr>
          </w:p>
        </w:tc>
      </w:tr>
      <w:tr w:rsidR="00ED261C" w:rsidTr="00ED261C">
        <w:trPr>
          <w:trHeight w:val="315"/>
        </w:trPr>
        <w:tc>
          <w:tcPr>
            <w:tcW w:w="1391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D261C" w:rsidRDefault="00ED261C" w:rsidP="00ED261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ED261C" w:rsidRDefault="00ED261C" w:rsidP="00ED261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DETAILS OF THE CHILDREN IN CLASSES VIII, IX -2014-15</w:t>
            </w:r>
          </w:p>
          <w:p w:rsidR="00ED261C" w:rsidRDefault="00ED261C" w:rsidP="00ED261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bidi="ar-SA"/>
              </w:rPr>
            </w:pPr>
          </w:p>
        </w:tc>
      </w:tr>
      <w:tr w:rsidR="00ED261C" w:rsidTr="00ED261C">
        <w:trPr>
          <w:trHeight w:val="900"/>
        </w:trPr>
        <w:tc>
          <w:tcPr>
            <w:tcW w:w="2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61C" w:rsidRDefault="00ED261C" w:rsidP="00ED261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lang w:bidi="ar-SA"/>
              </w:rPr>
            </w:pPr>
            <w:r>
              <w:rPr>
                <w:rFonts w:eastAsia="Times New Roman" w:cs="Times New Roman"/>
                <w:b/>
                <w:bCs/>
                <w:color w:val="000000"/>
              </w:rPr>
              <w:t>Name of the Student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61C" w:rsidRDefault="00ED261C" w:rsidP="00ED261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lang w:bidi="ar-SA"/>
              </w:rPr>
            </w:pPr>
            <w:r>
              <w:rPr>
                <w:rFonts w:eastAsia="Times New Roman" w:cs="Times New Roman"/>
                <w:b/>
                <w:bCs/>
                <w:color w:val="000000"/>
              </w:rPr>
              <w:t>Gender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61C" w:rsidRDefault="00ED261C" w:rsidP="00ED261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lang w:bidi="ar-SA"/>
              </w:rPr>
            </w:pPr>
            <w:r>
              <w:rPr>
                <w:rFonts w:eastAsia="Times New Roman" w:cs="Times New Roman"/>
                <w:b/>
                <w:bCs/>
                <w:color w:val="000000"/>
              </w:rPr>
              <w:t>Class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61C" w:rsidRDefault="00ED261C" w:rsidP="00ED261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lang w:bidi="ar-SA"/>
              </w:rPr>
            </w:pPr>
            <w:r>
              <w:rPr>
                <w:rFonts w:eastAsia="Times New Roman" w:cs="Times New Roman"/>
                <w:b/>
                <w:bCs/>
                <w:color w:val="000000"/>
              </w:rPr>
              <w:t>Date of Birth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61C" w:rsidRDefault="00ED261C" w:rsidP="00ED261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lang w:bidi="ar-SA"/>
              </w:rPr>
            </w:pPr>
            <w:r>
              <w:rPr>
                <w:rFonts w:eastAsia="Times New Roman" w:cs="Times New Roman"/>
                <w:b/>
                <w:bCs/>
                <w:color w:val="000000"/>
              </w:rPr>
              <w:t>Caste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61C" w:rsidRDefault="00ED261C" w:rsidP="00ED261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lang w:bidi="ar-SA"/>
              </w:rPr>
            </w:pPr>
            <w:r>
              <w:rPr>
                <w:rFonts w:eastAsia="Times New Roman" w:cs="Times New Roman"/>
                <w:b/>
                <w:bCs/>
                <w:color w:val="000000"/>
              </w:rPr>
              <w:t>Father/Guardian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61C" w:rsidRDefault="00ED261C" w:rsidP="00ED261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lang w:bidi="ar-SA"/>
              </w:rPr>
            </w:pPr>
            <w:r>
              <w:rPr>
                <w:rFonts w:eastAsia="Times New Roman" w:cs="Times New Roman"/>
                <w:b/>
                <w:bCs/>
                <w:color w:val="000000"/>
              </w:rPr>
              <w:t>Type of Disability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61C" w:rsidRDefault="00ED261C" w:rsidP="00ED261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lang w:bidi="ar-SA"/>
              </w:rPr>
            </w:pPr>
            <w:r>
              <w:rPr>
                <w:rFonts w:eastAsia="Times New Roman" w:cs="Times New Roman"/>
                <w:b/>
                <w:bCs/>
                <w:color w:val="000000"/>
              </w:rPr>
              <w:t>Medical Certificate [Y/N]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61C" w:rsidRDefault="00ED261C" w:rsidP="00ED261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lang w:bidi="ar-SA"/>
              </w:rPr>
            </w:pPr>
            <w:r>
              <w:rPr>
                <w:rFonts w:eastAsia="Times New Roman" w:cs="Times New Roman"/>
                <w:b/>
                <w:bCs/>
                <w:color w:val="000000"/>
              </w:rPr>
              <w:t>% of Disability</w:t>
            </w:r>
          </w:p>
        </w:tc>
      </w:tr>
      <w:tr w:rsidR="00ED261C" w:rsidTr="00ED261C">
        <w:trPr>
          <w:trHeight w:val="600"/>
        </w:trPr>
        <w:tc>
          <w:tcPr>
            <w:tcW w:w="2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261C" w:rsidRDefault="00ED261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lang w:bidi="ar-SA"/>
              </w:rPr>
            </w:pPr>
            <w:r>
              <w:rPr>
                <w:rFonts w:eastAsia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261C" w:rsidRDefault="00ED261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lang w:bidi="ar-SA"/>
              </w:rPr>
            </w:pPr>
            <w:r>
              <w:rPr>
                <w:rFonts w:eastAsia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261C" w:rsidRDefault="00ED261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lang w:bidi="ar-SA"/>
              </w:rPr>
            </w:pPr>
            <w:r>
              <w:rPr>
                <w:rFonts w:eastAsia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261C" w:rsidRDefault="00ED261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lang w:bidi="ar-SA"/>
              </w:rPr>
            </w:pPr>
            <w:r>
              <w:rPr>
                <w:rFonts w:eastAsia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261C" w:rsidRDefault="00ED261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lang w:bidi="ar-SA"/>
              </w:rPr>
            </w:pPr>
            <w:r>
              <w:rPr>
                <w:rFonts w:eastAsia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261C" w:rsidRDefault="00ED261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lang w:bidi="ar-SA"/>
              </w:rPr>
            </w:pPr>
            <w:r>
              <w:rPr>
                <w:rFonts w:eastAsia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261C" w:rsidRDefault="00ED261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lang w:bidi="ar-SA"/>
              </w:rPr>
            </w:pPr>
            <w:r>
              <w:rPr>
                <w:rFonts w:eastAsia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261C" w:rsidRDefault="00ED261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lang w:bidi="ar-SA"/>
              </w:rPr>
            </w:pPr>
            <w:r>
              <w:rPr>
                <w:rFonts w:eastAsia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261C" w:rsidRDefault="00ED261C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lang w:bidi="ar-SA"/>
              </w:rPr>
            </w:pPr>
            <w:r>
              <w:rPr>
                <w:rFonts w:eastAsia="Times New Roman" w:cs="Times New Roman"/>
                <w:b/>
                <w:bCs/>
                <w:color w:val="000000"/>
              </w:rPr>
              <w:t> </w:t>
            </w:r>
          </w:p>
        </w:tc>
      </w:tr>
      <w:tr w:rsidR="00ED261C" w:rsidTr="00ED261C">
        <w:trPr>
          <w:trHeight w:val="600"/>
        </w:trPr>
        <w:tc>
          <w:tcPr>
            <w:tcW w:w="2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261C" w:rsidRDefault="00ED261C">
            <w:pPr>
              <w:spacing w:after="0" w:line="240" w:lineRule="auto"/>
              <w:rPr>
                <w:rFonts w:eastAsia="Times New Roman" w:cs="Times New Roman"/>
                <w:color w:val="000000"/>
                <w:lang w:bidi="ar-SA"/>
              </w:rPr>
            </w:pPr>
            <w:r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261C" w:rsidRDefault="00ED261C">
            <w:pPr>
              <w:spacing w:after="0" w:line="240" w:lineRule="auto"/>
              <w:rPr>
                <w:rFonts w:eastAsia="Times New Roman" w:cs="Times New Roman"/>
                <w:color w:val="000000"/>
                <w:lang w:bidi="ar-SA"/>
              </w:rPr>
            </w:pPr>
            <w:r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261C" w:rsidRDefault="00ED261C">
            <w:pPr>
              <w:spacing w:after="0" w:line="240" w:lineRule="auto"/>
              <w:rPr>
                <w:rFonts w:eastAsia="Times New Roman" w:cs="Times New Roman"/>
                <w:color w:val="000000"/>
                <w:lang w:bidi="ar-SA"/>
              </w:rPr>
            </w:pPr>
            <w:r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261C" w:rsidRDefault="00ED261C">
            <w:pPr>
              <w:spacing w:after="0" w:line="240" w:lineRule="auto"/>
              <w:rPr>
                <w:rFonts w:eastAsia="Times New Roman" w:cs="Times New Roman"/>
                <w:color w:val="000000"/>
                <w:lang w:bidi="ar-SA"/>
              </w:rPr>
            </w:pPr>
            <w:r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261C" w:rsidRDefault="00ED261C">
            <w:pPr>
              <w:spacing w:after="0" w:line="240" w:lineRule="auto"/>
              <w:rPr>
                <w:rFonts w:eastAsia="Times New Roman" w:cs="Times New Roman"/>
                <w:color w:val="000000"/>
                <w:lang w:bidi="ar-SA"/>
              </w:rPr>
            </w:pPr>
            <w:r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261C" w:rsidRDefault="00ED261C">
            <w:pPr>
              <w:spacing w:after="0" w:line="240" w:lineRule="auto"/>
              <w:rPr>
                <w:rFonts w:eastAsia="Times New Roman" w:cs="Times New Roman"/>
                <w:color w:val="000000"/>
                <w:lang w:bidi="ar-SA"/>
              </w:rPr>
            </w:pPr>
            <w:r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261C" w:rsidRDefault="00ED261C">
            <w:pPr>
              <w:spacing w:after="0" w:line="240" w:lineRule="auto"/>
              <w:rPr>
                <w:rFonts w:eastAsia="Times New Roman" w:cs="Times New Roman"/>
                <w:color w:val="000000"/>
                <w:lang w:bidi="ar-SA"/>
              </w:rPr>
            </w:pPr>
            <w:r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261C" w:rsidRDefault="00ED261C">
            <w:pPr>
              <w:spacing w:after="0" w:line="240" w:lineRule="auto"/>
              <w:rPr>
                <w:rFonts w:eastAsia="Times New Roman" w:cs="Times New Roman"/>
                <w:color w:val="000000"/>
                <w:lang w:bidi="ar-SA"/>
              </w:rPr>
            </w:pPr>
            <w:r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261C" w:rsidRDefault="00ED261C">
            <w:pPr>
              <w:spacing w:after="0" w:line="240" w:lineRule="auto"/>
              <w:rPr>
                <w:rFonts w:eastAsia="Times New Roman" w:cs="Times New Roman"/>
                <w:color w:val="000000"/>
                <w:lang w:bidi="ar-SA"/>
              </w:rPr>
            </w:pPr>
            <w:r>
              <w:rPr>
                <w:rFonts w:eastAsia="Times New Roman" w:cs="Times New Roman"/>
                <w:color w:val="000000"/>
              </w:rPr>
              <w:t> </w:t>
            </w:r>
          </w:p>
        </w:tc>
      </w:tr>
      <w:tr w:rsidR="00ED261C" w:rsidTr="00ED261C">
        <w:trPr>
          <w:trHeight w:val="600"/>
        </w:trPr>
        <w:tc>
          <w:tcPr>
            <w:tcW w:w="2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261C" w:rsidRDefault="00ED261C">
            <w:pPr>
              <w:spacing w:after="0" w:line="240" w:lineRule="auto"/>
              <w:rPr>
                <w:rFonts w:eastAsia="Times New Roman" w:cs="Times New Roman"/>
                <w:color w:val="000000"/>
                <w:lang w:bidi="ar-SA"/>
              </w:rPr>
            </w:pPr>
            <w:r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261C" w:rsidRDefault="00ED261C">
            <w:pPr>
              <w:spacing w:after="0" w:line="240" w:lineRule="auto"/>
              <w:rPr>
                <w:rFonts w:eastAsia="Times New Roman" w:cs="Times New Roman"/>
                <w:color w:val="000000"/>
                <w:lang w:bidi="ar-SA"/>
              </w:rPr>
            </w:pPr>
            <w:r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261C" w:rsidRDefault="00ED261C">
            <w:pPr>
              <w:spacing w:after="0" w:line="240" w:lineRule="auto"/>
              <w:rPr>
                <w:rFonts w:eastAsia="Times New Roman" w:cs="Times New Roman"/>
                <w:color w:val="000000"/>
                <w:lang w:bidi="ar-SA"/>
              </w:rPr>
            </w:pPr>
            <w:r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261C" w:rsidRDefault="00ED261C">
            <w:pPr>
              <w:spacing w:after="0" w:line="240" w:lineRule="auto"/>
              <w:rPr>
                <w:rFonts w:eastAsia="Times New Roman" w:cs="Times New Roman"/>
                <w:color w:val="000000"/>
                <w:lang w:bidi="ar-SA"/>
              </w:rPr>
            </w:pPr>
            <w:r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261C" w:rsidRDefault="00ED261C">
            <w:pPr>
              <w:spacing w:after="0" w:line="240" w:lineRule="auto"/>
              <w:rPr>
                <w:rFonts w:eastAsia="Times New Roman" w:cs="Times New Roman"/>
                <w:color w:val="000000"/>
                <w:lang w:bidi="ar-SA"/>
              </w:rPr>
            </w:pPr>
            <w:r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261C" w:rsidRDefault="00ED261C">
            <w:pPr>
              <w:spacing w:after="0" w:line="240" w:lineRule="auto"/>
              <w:rPr>
                <w:rFonts w:eastAsia="Times New Roman" w:cs="Times New Roman"/>
                <w:color w:val="000000"/>
                <w:lang w:bidi="ar-SA"/>
              </w:rPr>
            </w:pPr>
            <w:r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261C" w:rsidRDefault="00ED261C">
            <w:pPr>
              <w:spacing w:after="0" w:line="240" w:lineRule="auto"/>
              <w:rPr>
                <w:rFonts w:eastAsia="Times New Roman" w:cs="Times New Roman"/>
                <w:color w:val="000000"/>
                <w:lang w:bidi="ar-SA"/>
              </w:rPr>
            </w:pPr>
            <w:r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261C" w:rsidRDefault="00ED261C">
            <w:pPr>
              <w:spacing w:after="0" w:line="240" w:lineRule="auto"/>
              <w:rPr>
                <w:rFonts w:eastAsia="Times New Roman" w:cs="Times New Roman"/>
                <w:color w:val="000000"/>
                <w:lang w:bidi="ar-SA"/>
              </w:rPr>
            </w:pPr>
            <w:r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261C" w:rsidRDefault="00ED261C">
            <w:pPr>
              <w:spacing w:after="0" w:line="240" w:lineRule="auto"/>
              <w:rPr>
                <w:rFonts w:eastAsia="Times New Roman" w:cs="Times New Roman"/>
                <w:color w:val="000000"/>
                <w:lang w:bidi="ar-SA"/>
              </w:rPr>
            </w:pPr>
            <w:r>
              <w:rPr>
                <w:rFonts w:eastAsia="Times New Roman" w:cs="Times New Roman"/>
                <w:color w:val="000000"/>
              </w:rPr>
              <w:t> </w:t>
            </w:r>
          </w:p>
        </w:tc>
      </w:tr>
      <w:tr w:rsidR="00ED261C" w:rsidTr="00ED261C">
        <w:trPr>
          <w:trHeight w:val="600"/>
        </w:trPr>
        <w:tc>
          <w:tcPr>
            <w:tcW w:w="2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261C" w:rsidRDefault="00ED261C">
            <w:pPr>
              <w:spacing w:after="0" w:line="240" w:lineRule="auto"/>
              <w:rPr>
                <w:rFonts w:eastAsia="Times New Roman" w:cs="Times New Roman"/>
                <w:color w:val="000000"/>
                <w:lang w:bidi="ar-SA"/>
              </w:rPr>
            </w:pPr>
            <w:r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261C" w:rsidRDefault="00ED261C">
            <w:pPr>
              <w:spacing w:after="0" w:line="240" w:lineRule="auto"/>
              <w:rPr>
                <w:rFonts w:eastAsia="Times New Roman" w:cs="Times New Roman"/>
                <w:color w:val="000000"/>
                <w:lang w:bidi="ar-SA"/>
              </w:rPr>
            </w:pPr>
            <w:r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261C" w:rsidRDefault="00ED261C">
            <w:pPr>
              <w:spacing w:after="0" w:line="240" w:lineRule="auto"/>
              <w:rPr>
                <w:rFonts w:eastAsia="Times New Roman" w:cs="Times New Roman"/>
                <w:color w:val="000000"/>
                <w:lang w:bidi="ar-SA"/>
              </w:rPr>
            </w:pPr>
            <w:r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261C" w:rsidRDefault="00ED261C">
            <w:pPr>
              <w:spacing w:after="0" w:line="240" w:lineRule="auto"/>
              <w:rPr>
                <w:rFonts w:eastAsia="Times New Roman" w:cs="Times New Roman"/>
                <w:color w:val="000000"/>
                <w:lang w:bidi="ar-SA"/>
              </w:rPr>
            </w:pPr>
            <w:r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261C" w:rsidRDefault="00ED261C">
            <w:pPr>
              <w:spacing w:after="0" w:line="240" w:lineRule="auto"/>
              <w:rPr>
                <w:rFonts w:eastAsia="Times New Roman" w:cs="Times New Roman"/>
                <w:color w:val="000000"/>
                <w:lang w:bidi="ar-SA"/>
              </w:rPr>
            </w:pPr>
            <w:r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261C" w:rsidRDefault="00ED261C">
            <w:pPr>
              <w:spacing w:after="0" w:line="240" w:lineRule="auto"/>
              <w:rPr>
                <w:rFonts w:eastAsia="Times New Roman" w:cs="Times New Roman"/>
                <w:color w:val="000000"/>
                <w:lang w:bidi="ar-SA"/>
              </w:rPr>
            </w:pPr>
            <w:r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261C" w:rsidRDefault="00ED261C">
            <w:pPr>
              <w:spacing w:after="0" w:line="240" w:lineRule="auto"/>
              <w:rPr>
                <w:rFonts w:eastAsia="Times New Roman" w:cs="Times New Roman"/>
                <w:color w:val="000000"/>
                <w:lang w:bidi="ar-SA"/>
              </w:rPr>
            </w:pPr>
            <w:r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261C" w:rsidRDefault="00ED261C">
            <w:pPr>
              <w:spacing w:after="0" w:line="240" w:lineRule="auto"/>
              <w:rPr>
                <w:rFonts w:eastAsia="Times New Roman" w:cs="Times New Roman"/>
                <w:color w:val="000000"/>
                <w:lang w:bidi="ar-SA"/>
              </w:rPr>
            </w:pPr>
            <w:r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261C" w:rsidRDefault="00ED261C">
            <w:pPr>
              <w:spacing w:after="0" w:line="240" w:lineRule="auto"/>
              <w:rPr>
                <w:rFonts w:eastAsia="Times New Roman" w:cs="Times New Roman"/>
                <w:color w:val="000000"/>
                <w:lang w:bidi="ar-SA"/>
              </w:rPr>
            </w:pPr>
            <w:r>
              <w:rPr>
                <w:rFonts w:eastAsia="Times New Roman" w:cs="Times New Roman"/>
                <w:color w:val="000000"/>
              </w:rPr>
              <w:t> </w:t>
            </w:r>
          </w:p>
        </w:tc>
      </w:tr>
      <w:tr w:rsidR="00ED261C" w:rsidTr="00ED261C">
        <w:trPr>
          <w:trHeight w:val="600"/>
        </w:trPr>
        <w:tc>
          <w:tcPr>
            <w:tcW w:w="2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261C" w:rsidRDefault="00ED261C">
            <w:pPr>
              <w:spacing w:after="0" w:line="240" w:lineRule="auto"/>
              <w:rPr>
                <w:rFonts w:eastAsia="Times New Roman" w:cs="Times New Roman"/>
                <w:color w:val="000000"/>
                <w:lang w:bidi="ar-SA"/>
              </w:rPr>
            </w:pPr>
            <w:r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261C" w:rsidRDefault="00ED261C">
            <w:pPr>
              <w:spacing w:after="0" w:line="240" w:lineRule="auto"/>
              <w:rPr>
                <w:rFonts w:eastAsia="Times New Roman" w:cs="Times New Roman"/>
                <w:color w:val="000000"/>
                <w:lang w:bidi="ar-SA"/>
              </w:rPr>
            </w:pPr>
            <w:r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261C" w:rsidRDefault="00ED261C">
            <w:pPr>
              <w:spacing w:after="0" w:line="240" w:lineRule="auto"/>
              <w:rPr>
                <w:rFonts w:eastAsia="Times New Roman" w:cs="Times New Roman"/>
                <w:color w:val="000000"/>
                <w:lang w:bidi="ar-SA"/>
              </w:rPr>
            </w:pPr>
            <w:r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261C" w:rsidRDefault="00ED261C">
            <w:pPr>
              <w:spacing w:after="0" w:line="240" w:lineRule="auto"/>
              <w:rPr>
                <w:rFonts w:eastAsia="Times New Roman" w:cs="Times New Roman"/>
                <w:color w:val="000000"/>
                <w:lang w:bidi="ar-SA"/>
              </w:rPr>
            </w:pPr>
            <w:r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261C" w:rsidRDefault="00ED261C">
            <w:pPr>
              <w:spacing w:after="0" w:line="240" w:lineRule="auto"/>
              <w:rPr>
                <w:rFonts w:eastAsia="Times New Roman" w:cs="Times New Roman"/>
                <w:color w:val="000000"/>
                <w:lang w:bidi="ar-SA"/>
              </w:rPr>
            </w:pPr>
            <w:r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261C" w:rsidRDefault="00ED261C">
            <w:pPr>
              <w:spacing w:after="0" w:line="240" w:lineRule="auto"/>
              <w:rPr>
                <w:rFonts w:eastAsia="Times New Roman" w:cs="Times New Roman"/>
                <w:color w:val="000000"/>
                <w:lang w:bidi="ar-SA"/>
              </w:rPr>
            </w:pPr>
            <w:r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261C" w:rsidRDefault="00ED261C">
            <w:pPr>
              <w:spacing w:after="0" w:line="240" w:lineRule="auto"/>
              <w:rPr>
                <w:rFonts w:eastAsia="Times New Roman" w:cs="Times New Roman"/>
                <w:color w:val="000000"/>
                <w:lang w:bidi="ar-SA"/>
              </w:rPr>
            </w:pPr>
            <w:r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261C" w:rsidRDefault="00ED261C">
            <w:pPr>
              <w:spacing w:after="0" w:line="240" w:lineRule="auto"/>
              <w:rPr>
                <w:rFonts w:eastAsia="Times New Roman" w:cs="Times New Roman"/>
                <w:color w:val="000000"/>
                <w:lang w:bidi="ar-SA"/>
              </w:rPr>
            </w:pPr>
            <w:r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261C" w:rsidRDefault="00ED261C">
            <w:pPr>
              <w:spacing w:after="0" w:line="240" w:lineRule="auto"/>
              <w:rPr>
                <w:rFonts w:eastAsia="Times New Roman" w:cs="Times New Roman"/>
                <w:color w:val="000000"/>
                <w:lang w:bidi="ar-SA"/>
              </w:rPr>
            </w:pPr>
            <w:r>
              <w:rPr>
                <w:rFonts w:eastAsia="Times New Roman" w:cs="Times New Roman"/>
                <w:color w:val="000000"/>
              </w:rPr>
              <w:t> </w:t>
            </w:r>
          </w:p>
        </w:tc>
      </w:tr>
      <w:tr w:rsidR="00ED261C" w:rsidTr="00ED261C">
        <w:trPr>
          <w:trHeight w:val="600"/>
        </w:trPr>
        <w:tc>
          <w:tcPr>
            <w:tcW w:w="2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261C" w:rsidRDefault="00ED261C">
            <w:pPr>
              <w:spacing w:after="0" w:line="240" w:lineRule="auto"/>
              <w:rPr>
                <w:rFonts w:eastAsia="Times New Roman" w:cs="Times New Roman"/>
                <w:color w:val="000000"/>
                <w:lang w:bidi="ar-SA"/>
              </w:rPr>
            </w:pPr>
            <w:r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261C" w:rsidRDefault="00ED261C">
            <w:pPr>
              <w:spacing w:after="0" w:line="240" w:lineRule="auto"/>
              <w:rPr>
                <w:rFonts w:eastAsia="Times New Roman" w:cs="Times New Roman"/>
                <w:color w:val="000000"/>
                <w:lang w:bidi="ar-SA"/>
              </w:rPr>
            </w:pPr>
            <w:r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261C" w:rsidRDefault="00ED261C">
            <w:pPr>
              <w:spacing w:after="0" w:line="240" w:lineRule="auto"/>
              <w:rPr>
                <w:rFonts w:eastAsia="Times New Roman" w:cs="Times New Roman"/>
                <w:color w:val="000000"/>
                <w:lang w:bidi="ar-SA"/>
              </w:rPr>
            </w:pPr>
            <w:r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261C" w:rsidRDefault="00ED261C">
            <w:pPr>
              <w:spacing w:after="0" w:line="240" w:lineRule="auto"/>
              <w:rPr>
                <w:rFonts w:eastAsia="Times New Roman" w:cs="Times New Roman"/>
                <w:color w:val="000000"/>
                <w:lang w:bidi="ar-SA"/>
              </w:rPr>
            </w:pPr>
            <w:r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261C" w:rsidRDefault="00ED261C">
            <w:pPr>
              <w:spacing w:after="0" w:line="240" w:lineRule="auto"/>
              <w:rPr>
                <w:rFonts w:eastAsia="Times New Roman" w:cs="Times New Roman"/>
                <w:color w:val="000000"/>
                <w:lang w:bidi="ar-SA"/>
              </w:rPr>
            </w:pPr>
            <w:r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261C" w:rsidRDefault="00ED261C">
            <w:pPr>
              <w:spacing w:after="0" w:line="240" w:lineRule="auto"/>
              <w:rPr>
                <w:rFonts w:eastAsia="Times New Roman" w:cs="Times New Roman"/>
                <w:color w:val="000000"/>
                <w:lang w:bidi="ar-SA"/>
              </w:rPr>
            </w:pPr>
            <w:r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261C" w:rsidRDefault="00ED261C">
            <w:pPr>
              <w:spacing w:after="0" w:line="240" w:lineRule="auto"/>
              <w:rPr>
                <w:rFonts w:eastAsia="Times New Roman" w:cs="Times New Roman"/>
                <w:color w:val="000000"/>
                <w:lang w:bidi="ar-SA"/>
              </w:rPr>
            </w:pPr>
            <w:r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261C" w:rsidRDefault="00ED261C">
            <w:pPr>
              <w:spacing w:after="0" w:line="240" w:lineRule="auto"/>
              <w:rPr>
                <w:rFonts w:eastAsia="Times New Roman" w:cs="Times New Roman"/>
                <w:color w:val="000000"/>
                <w:lang w:bidi="ar-SA"/>
              </w:rPr>
            </w:pPr>
            <w:r>
              <w:rPr>
                <w:rFonts w:eastAsia="Times New Roman" w:cs="Times New Roman"/>
                <w:color w:val="000000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261C" w:rsidRDefault="00ED261C">
            <w:pPr>
              <w:spacing w:after="0" w:line="240" w:lineRule="auto"/>
              <w:rPr>
                <w:rFonts w:eastAsia="Times New Roman" w:cs="Times New Roman"/>
                <w:color w:val="000000"/>
                <w:lang w:bidi="ar-SA"/>
              </w:rPr>
            </w:pPr>
            <w:r>
              <w:rPr>
                <w:rFonts w:eastAsia="Times New Roman" w:cs="Times New Roman"/>
                <w:color w:val="000000"/>
              </w:rPr>
              <w:t> </w:t>
            </w:r>
          </w:p>
        </w:tc>
      </w:tr>
      <w:tr w:rsidR="00ED261C" w:rsidTr="00ED261C">
        <w:trPr>
          <w:trHeight w:val="300"/>
        </w:trPr>
        <w:tc>
          <w:tcPr>
            <w:tcW w:w="1391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D261C" w:rsidRDefault="00ED261C">
            <w:pPr>
              <w:spacing w:after="0" w:line="240" w:lineRule="auto"/>
              <w:rPr>
                <w:rFonts w:eastAsia="Times New Roman" w:cs="Times New Roman"/>
                <w:color w:val="000000"/>
                <w:lang w:bidi="ar-SA"/>
              </w:rPr>
            </w:pPr>
            <w:r>
              <w:rPr>
                <w:rFonts w:eastAsia="Times New Roman" w:cs="Times New Roman"/>
                <w:b/>
                <w:bCs/>
                <w:color w:val="000000"/>
              </w:rPr>
              <w:t xml:space="preserve"> Note</w:t>
            </w:r>
            <w:proofErr w:type="gramStart"/>
            <w:r>
              <w:rPr>
                <w:rFonts w:eastAsia="Times New Roman" w:cs="Times New Roman"/>
                <w:b/>
                <w:bCs/>
                <w:color w:val="000000"/>
              </w:rPr>
              <w:t>:-</w:t>
            </w:r>
            <w:proofErr w:type="gramEnd"/>
            <w:r>
              <w:rPr>
                <w:rFonts w:eastAsia="Times New Roman" w:cs="Times New Roman"/>
                <w:b/>
                <w:bCs/>
                <w:color w:val="000000"/>
              </w:rPr>
              <w:t xml:space="preserve"> 1.caste:</w:t>
            </w:r>
            <w:r>
              <w:rPr>
                <w:rFonts w:eastAsia="Times New Roman" w:cs="Times New Roman"/>
                <w:color w:val="000000"/>
              </w:rPr>
              <w:t xml:space="preserve">  </w:t>
            </w:r>
            <w:proofErr w:type="spellStart"/>
            <w:r>
              <w:rPr>
                <w:rFonts w:eastAsia="Times New Roman" w:cs="Times New Roman"/>
                <w:color w:val="000000"/>
              </w:rPr>
              <w:t>SC,ST,General</w:t>
            </w:r>
            <w:proofErr w:type="spellEnd"/>
            <w:r>
              <w:rPr>
                <w:rFonts w:eastAsia="Times New Roman" w:cs="Times New Roman"/>
                <w:color w:val="000000"/>
              </w:rPr>
              <w:t>/others.</w:t>
            </w:r>
          </w:p>
        </w:tc>
      </w:tr>
      <w:tr w:rsidR="00ED261C" w:rsidTr="00ED261C">
        <w:trPr>
          <w:trHeight w:val="885"/>
        </w:trPr>
        <w:tc>
          <w:tcPr>
            <w:tcW w:w="1391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ED261C" w:rsidRDefault="00ED261C">
            <w:pPr>
              <w:spacing w:after="0" w:line="240" w:lineRule="auto"/>
              <w:rPr>
                <w:rFonts w:eastAsia="Times New Roman" w:cs="Times New Roman"/>
                <w:color w:val="000000"/>
                <w:lang w:bidi="ar-SA"/>
              </w:rPr>
            </w:pPr>
            <w:r>
              <w:rPr>
                <w:rFonts w:eastAsia="Times New Roman" w:cs="Times New Roman"/>
                <w:color w:val="000000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color w:val="000000"/>
              </w:rPr>
              <w:t xml:space="preserve"> 2.Type of Disability: </w:t>
            </w:r>
            <w:r>
              <w:rPr>
                <w:rFonts w:eastAsia="Times New Roman" w:cs="Times New Roman"/>
                <w:color w:val="000000"/>
              </w:rPr>
              <w:t>B(Blindness),LV(Low Vision),  LC(</w:t>
            </w:r>
            <w:proofErr w:type="spellStart"/>
            <w:r>
              <w:rPr>
                <w:rFonts w:eastAsia="Times New Roman" w:cs="Times New Roman"/>
                <w:color w:val="000000"/>
              </w:rPr>
              <w:t>Lepracy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Cured),HI(Hearing Impaired), LMD (</w:t>
            </w:r>
            <w:proofErr w:type="spellStart"/>
            <w:r>
              <w:rPr>
                <w:rFonts w:eastAsia="Times New Roman" w:cs="Times New Roman"/>
                <w:color w:val="000000"/>
              </w:rPr>
              <w:t>Locomotor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Disability),MR(Mental Retardation),MI(Mental Illness), </w:t>
            </w:r>
          </w:p>
        </w:tc>
      </w:tr>
      <w:tr w:rsidR="00ED261C" w:rsidTr="00ED261C">
        <w:trPr>
          <w:trHeight w:val="300"/>
        </w:trPr>
        <w:tc>
          <w:tcPr>
            <w:tcW w:w="1391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ED261C" w:rsidRDefault="00ED261C">
            <w:pPr>
              <w:spacing w:after="0" w:line="240" w:lineRule="auto"/>
              <w:rPr>
                <w:rFonts w:eastAsia="Times New Roman" w:cs="Times New Roman"/>
                <w:color w:val="000000"/>
                <w:lang w:bidi="ar-SA"/>
              </w:rPr>
            </w:pPr>
            <w:r>
              <w:rPr>
                <w:rFonts w:eastAsia="Times New Roman" w:cs="Times New Roman"/>
                <w:color w:val="000000"/>
              </w:rPr>
              <w:t xml:space="preserve">  ASD(Autism Specific Disability), CP(Cerebral Palsy), SI(Speech </w:t>
            </w:r>
            <w:proofErr w:type="spellStart"/>
            <w:r>
              <w:rPr>
                <w:rFonts w:eastAsia="Times New Roman" w:cs="Times New Roman"/>
                <w:color w:val="000000"/>
              </w:rPr>
              <w:t>Impaird</w:t>
            </w:r>
            <w:proofErr w:type="spellEnd"/>
            <w:r>
              <w:rPr>
                <w:rFonts w:eastAsia="Times New Roman" w:cs="Times New Roman"/>
                <w:color w:val="000000"/>
              </w:rPr>
              <w:t>) and LD (learning Disability)</w:t>
            </w:r>
          </w:p>
        </w:tc>
      </w:tr>
    </w:tbl>
    <w:p w:rsidR="00000000" w:rsidRDefault="00ED261C"/>
    <w:sectPr w:rsidR="00000000" w:rsidSect="00ED261C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autami">
    <w:panose1 w:val="02000500000000000000"/>
    <w:charset w:val="01"/>
    <w:family w:val="auto"/>
    <w:pitch w:val="variable"/>
    <w:sig w:usb0="002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ED261C"/>
    <w:rsid w:val="00ED26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te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1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101</Words>
  <Characters>580</Characters>
  <Application>Microsoft Office Word</Application>
  <DocSecurity>0</DocSecurity>
  <Lines>4</Lines>
  <Paragraphs>1</Paragraphs>
  <ScaleCrop>false</ScaleCrop>
  <Company>DEO</Company>
  <LinksUpToDate>false</LinksUpToDate>
  <CharactersWithSpaces>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ASO</dc:creator>
  <cp:keywords/>
  <dc:description/>
  <cp:lastModifiedBy>ASO</cp:lastModifiedBy>
  <cp:revision>2</cp:revision>
  <dcterms:created xsi:type="dcterms:W3CDTF">2014-03-03T07:27:00Z</dcterms:created>
  <dcterms:modified xsi:type="dcterms:W3CDTF">2014-03-03T07:30:00Z</dcterms:modified>
</cp:coreProperties>
</file>